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AC" w:rsidRDefault="00BB38AC" w:rsidP="008D011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457941"/>
            <wp:effectExtent l="0" t="0" r="3175" b="0"/>
            <wp:docPr id="1" name="Рисунок 1" descr="D:\Обложки КТП и РП матем и инф\07.10.2021 8;58;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07.10.2021 8;58;4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579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38AC" w:rsidRDefault="00BB38AC" w:rsidP="008D01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38AC" w:rsidRDefault="00BB38AC" w:rsidP="008D01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38AC" w:rsidRDefault="00BB38AC" w:rsidP="008D01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38AC" w:rsidRDefault="00BB38AC" w:rsidP="008D01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B38AC" w:rsidRDefault="00BB38AC" w:rsidP="008D011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D0115" w:rsidRPr="008D0115" w:rsidRDefault="008D0115" w:rsidP="008D011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Pr="008D0115">
        <w:rPr>
          <w:rFonts w:ascii="Times New Roman" w:hAnsi="Times New Roman" w:cs="Times New Roman"/>
          <w:sz w:val="24"/>
          <w:szCs w:val="24"/>
        </w:rPr>
        <w:t>Календарно-тематическое планирование разработано в соответствии с рабочей программой учебного предмета «Информатика» 7-9 классы. На основании учебного плана МБОУ «</w:t>
      </w:r>
      <w:proofErr w:type="spellStart"/>
      <w:r w:rsidRPr="008D0115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Pr="008D0115">
        <w:rPr>
          <w:rFonts w:ascii="Times New Roman" w:hAnsi="Times New Roman" w:cs="Times New Roman"/>
          <w:sz w:val="24"/>
          <w:szCs w:val="24"/>
        </w:rPr>
        <w:t xml:space="preserve">  ООШ» на 2021-2022 учебный год на изучение информатики  в 8  классе отводится 1 час в неделю. Для освоения рабочей программы учебного предмета «</w:t>
      </w:r>
      <w:r>
        <w:rPr>
          <w:rFonts w:ascii="Times New Roman" w:hAnsi="Times New Roman" w:cs="Times New Roman"/>
          <w:sz w:val="24"/>
          <w:szCs w:val="24"/>
        </w:rPr>
        <w:t>Информатика» в 8</w:t>
      </w:r>
      <w:r w:rsidRPr="008D0115">
        <w:rPr>
          <w:rFonts w:ascii="Times New Roman" w:hAnsi="Times New Roman" w:cs="Times New Roman"/>
          <w:sz w:val="24"/>
          <w:szCs w:val="24"/>
        </w:rPr>
        <w:t xml:space="preserve"> классе используется учебник авторов: И.Г. Семакин, Л.А. </w:t>
      </w:r>
      <w:proofErr w:type="spellStart"/>
      <w:r w:rsidRPr="008D0115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8D011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D0115">
        <w:rPr>
          <w:rFonts w:ascii="Times New Roman" w:hAnsi="Times New Roman" w:cs="Times New Roman"/>
          <w:sz w:val="24"/>
          <w:szCs w:val="24"/>
        </w:rPr>
        <w:t>д.р</w:t>
      </w:r>
      <w:proofErr w:type="spellEnd"/>
      <w:r w:rsidRPr="008D011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Информатика 8</w:t>
      </w:r>
      <w:r w:rsidRPr="008D0115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4677"/>
        <w:gridCol w:w="1134"/>
        <w:gridCol w:w="851"/>
        <w:gridCol w:w="850"/>
        <w:gridCol w:w="1701"/>
      </w:tblGrid>
      <w:tr w:rsidR="002A35E8" w:rsidRPr="002A35E8" w:rsidTr="00F81D4B">
        <w:trPr>
          <w:trHeight w:val="270"/>
        </w:trPr>
        <w:tc>
          <w:tcPr>
            <w:tcW w:w="568" w:type="dxa"/>
            <w:vMerge w:val="restart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b/>
                <w:sz w:val="24"/>
                <w:szCs w:val="24"/>
              </w:rPr>
              <w:t>п\</w:t>
            </w:r>
            <w:proofErr w:type="gramStart"/>
            <w:r w:rsidRPr="002A35E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677" w:type="dxa"/>
            <w:vMerge w:val="restart"/>
            <w:vAlign w:val="center"/>
          </w:tcPr>
          <w:p w:rsidR="002A35E8" w:rsidRPr="002A35E8" w:rsidRDefault="002F74B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1134" w:type="dxa"/>
            <w:vMerge w:val="restart"/>
            <w:vAlign w:val="center"/>
          </w:tcPr>
          <w:p w:rsidR="002A35E8" w:rsidRPr="002A35E8" w:rsidRDefault="002A35E8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b/>
                <w:sz w:val="24"/>
                <w:szCs w:val="24"/>
              </w:rPr>
              <w:t>Кол–во часов</w:t>
            </w:r>
          </w:p>
        </w:tc>
        <w:tc>
          <w:tcPr>
            <w:tcW w:w="1701" w:type="dxa"/>
            <w:gridSpan w:val="2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b/>
                <w:sz w:val="24"/>
                <w:szCs w:val="24"/>
              </w:rPr>
              <w:t>Дата  проведения</w:t>
            </w:r>
          </w:p>
        </w:tc>
        <w:tc>
          <w:tcPr>
            <w:tcW w:w="1701" w:type="dxa"/>
            <w:vMerge w:val="restart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2A35E8" w:rsidRPr="002A35E8" w:rsidTr="00F81D4B">
        <w:trPr>
          <w:trHeight w:val="285"/>
        </w:trPr>
        <w:tc>
          <w:tcPr>
            <w:tcW w:w="568" w:type="dxa"/>
            <w:vMerge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850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1701" w:type="dxa"/>
            <w:vMerge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E8" w:rsidRPr="002A35E8" w:rsidTr="00152288">
        <w:trPr>
          <w:trHeight w:val="99"/>
        </w:trPr>
        <w:tc>
          <w:tcPr>
            <w:tcW w:w="9781" w:type="dxa"/>
            <w:gridSpan w:val="6"/>
          </w:tcPr>
          <w:p w:rsidR="002A35E8" w:rsidRPr="00224FD3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24FD3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информации в компьютерных сетях</w:t>
            </w:r>
            <w:r w:rsidRPr="00224FD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C8237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="00C823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224FD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ч </w:t>
            </w:r>
          </w:p>
        </w:tc>
      </w:tr>
      <w:tr w:rsidR="002A35E8" w:rsidRPr="002A35E8" w:rsidTr="00F81D4B">
        <w:tc>
          <w:tcPr>
            <w:tcW w:w="568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2A35E8" w:rsidRPr="00EE56D9" w:rsidRDefault="00081677" w:rsidP="00152288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Компьютерные  сети: виды, структура, принципы  функционирования. Аппаратное и программное обеспечение работы глобальных  компьютерных сетей. Скорость передачи  данных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="00985EE0">
              <w:rPr>
                <w:sz w:val="24"/>
                <w:szCs w:val="24"/>
              </w:rPr>
              <w:t>(</w:t>
            </w:r>
            <w:proofErr w:type="gramStart"/>
            <w:r w:rsidR="00985EE0">
              <w:rPr>
                <w:sz w:val="24"/>
                <w:szCs w:val="24"/>
              </w:rPr>
              <w:t>п</w:t>
            </w:r>
            <w:proofErr w:type="gramEnd"/>
            <w:r w:rsidR="00985EE0">
              <w:rPr>
                <w:sz w:val="24"/>
                <w:szCs w:val="24"/>
              </w:rPr>
              <w:t>п.1,3)</w:t>
            </w:r>
          </w:p>
        </w:tc>
        <w:tc>
          <w:tcPr>
            <w:tcW w:w="1134" w:type="dxa"/>
            <w:vAlign w:val="center"/>
          </w:tcPr>
          <w:p w:rsidR="002A35E8" w:rsidRPr="002A35E8" w:rsidRDefault="003D3E3F" w:rsidP="009D3A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E8" w:rsidRPr="002A35E8" w:rsidTr="00F81D4B">
        <w:tc>
          <w:tcPr>
            <w:tcW w:w="568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:rsidR="002A35E8" w:rsidRPr="00EE56D9" w:rsidRDefault="009D3AED" w:rsidP="00152288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в локальной сети компьютерного класса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режима обмена файлами </w:t>
            </w:r>
          </w:p>
        </w:tc>
        <w:tc>
          <w:tcPr>
            <w:tcW w:w="1134" w:type="dxa"/>
            <w:vAlign w:val="center"/>
          </w:tcPr>
          <w:p w:rsidR="002A35E8" w:rsidRPr="002A35E8" w:rsidRDefault="003D3E3F" w:rsidP="009D3A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E8" w:rsidRPr="002A35E8" w:rsidTr="00F81D4B">
        <w:tc>
          <w:tcPr>
            <w:tcW w:w="568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77" w:type="dxa"/>
          </w:tcPr>
          <w:p w:rsidR="009D3AED" w:rsidRDefault="009D3AED" w:rsidP="00BF43C1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Электронная  почта, телеконференции обмен файлами.</w:t>
            </w:r>
          </w:p>
          <w:p w:rsidR="002A35E8" w:rsidRPr="00EE56D9" w:rsidRDefault="009D3AED" w:rsidP="00BF43C1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электронной почтой </w:t>
            </w:r>
            <w:r w:rsidR="00985EE0">
              <w:rPr>
                <w:sz w:val="24"/>
                <w:szCs w:val="24"/>
              </w:rPr>
              <w:t>(п.2)</w:t>
            </w:r>
          </w:p>
        </w:tc>
        <w:tc>
          <w:tcPr>
            <w:tcW w:w="1134" w:type="dxa"/>
            <w:vAlign w:val="center"/>
          </w:tcPr>
          <w:p w:rsidR="002A35E8" w:rsidRPr="002A35E8" w:rsidRDefault="003D3E3F" w:rsidP="009D3A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E8" w:rsidRPr="002A35E8" w:rsidTr="00F81D4B">
        <w:tc>
          <w:tcPr>
            <w:tcW w:w="568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A35E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:rsidR="002A35E8" w:rsidRPr="009D3AED" w:rsidRDefault="009D3AED" w:rsidP="00152288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Интернет. Служба </w:t>
            </w:r>
            <w:r>
              <w:rPr>
                <w:sz w:val="24"/>
                <w:szCs w:val="24"/>
                <w:lang w:val="en-US"/>
              </w:rPr>
              <w:t>World</w:t>
            </w:r>
            <w:r w:rsidRPr="009D3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Wide</w:t>
            </w:r>
            <w:r w:rsidRPr="009D3AE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Web</w:t>
            </w:r>
            <w:r>
              <w:rPr>
                <w:sz w:val="24"/>
                <w:szCs w:val="24"/>
              </w:rPr>
              <w:t xml:space="preserve">. Способы поиска  информации  в Интернете </w:t>
            </w:r>
            <w:r w:rsidR="00985EE0">
              <w:rPr>
                <w:sz w:val="24"/>
                <w:szCs w:val="24"/>
              </w:rPr>
              <w:t xml:space="preserve"> (п.4)</w:t>
            </w:r>
          </w:p>
        </w:tc>
        <w:tc>
          <w:tcPr>
            <w:tcW w:w="1134" w:type="dxa"/>
            <w:vAlign w:val="center"/>
          </w:tcPr>
          <w:p w:rsidR="002A35E8" w:rsidRPr="002A35E8" w:rsidRDefault="003D3E3F" w:rsidP="009D3A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E8" w:rsidRPr="002A35E8" w:rsidTr="00F81D4B">
        <w:tc>
          <w:tcPr>
            <w:tcW w:w="568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:rsidR="002A35E8" w:rsidRPr="00C82375" w:rsidRDefault="00C82375" w:rsidP="00152288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</w:t>
            </w:r>
            <w:r>
              <w:rPr>
                <w:sz w:val="24"/>
                <w:szCs w:val="24"/>
                <w:lang w:val="en-US"/>
              </w:rPr>
              <w:t>WWW</w:t>
            </w:r>
            <w:r>
              <w:rPr>
                <w:sz w:val="24"/>
                <w:szCs w:val="24"/>
              </w:rPr>
              <w:t xml:space="preserve">: использование </w:t>
            </w:r>
            <w:r>
              <w:rPr>
                <w:sz w:val="24"/>
                <w:szCs w:val="24"/>
                <w:lang w:val="en-US"/>
              </w:rPr>
              <w:t>URL</w:t>
            </w:r>
            <w:r>
              <w:rPr>
                <w:sz w:val="24"/>
                <w:szCs w:val="24"/>
              </w:rPr>
              <w:t xml:space="preserve"> – адреса и гиперссылок, сохранение информации на локальном диске. Поиска информации в Интернете с использованием поисковых  систем </w:t>
            </w:r>
          </w:p>
        </w:tc>
        <w:tc>
          <w:tcPr>
            <w:tcW w:w="1134" w:type="dxa"/>
            <w:vAlign w:val="center"/>
          </w:tcPr>
          <w:p w:rsidR="002A35E8" w:rsidRPr="002A35E8" w:rsidRDefault="003D3E3F" w:rsidP="009D3A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E8" w:rsidRPr="002A35E8" w:rsidTr="00F81D4B">
        <w:tc>
          <w:tcPr>
            <w:tcW w:w="568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:rsidR="002A35E8" w:rsidRPr="00EE56D9" w:rsidRDefault="00C82375" w:rsidP="00152288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простейшей веб – страницы с использованием текстового редактора </w:t>
            </w:r>
          </w:p>
        </w:tc>
        <w:tc>
          <w:tcPr>
            <w:tcW w:w="1134" w:type="dxa"/>
            <w:vAlign w:val="center"/>
          </w:tcPr>
          <w:p w:rsidR="002A35E8" w:rsidRPr="002A35E8" w:rsidRDefault="003D3E3F" w:rsidP="009D3A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35E8" w:rsidRPr="002A35E8" w:rsidTr="00F81D4B">
        <w:tc>
          <w:tcPr>
            <w:tcW w:w="568" w:type="dxa"/>
            <w:vAlign w:val="center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2A35E8" w:rsidRPr="00EE56D9" w:rsidRDefault="00C82375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тестирование по теме «</w:t>
            </w:r>
            <w:r w:rsidRPr="00C82375">
              <w:rPr>
                <w:i/>
                <w:sz w:val="24"/>
                <w:szCs w:val="24"/>
              </w:rPr>
              <w:t>Передача  информации в компьютерных сетях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2A35E8" w:rsidRPr="002A35E8" w:rsidRDefault="003D3E3F" w:rsidP="009D3AED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A35E8" w:rsidRPr="002A35E8" w:rsidRDefault="002A35E8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6A" w:rsidRPr="002A35E8" w:rsidTr="00152288">
        <w:tc>
          <w:tcPr>
            <w:tcW w:w="9781" w:type="dxa"/>
            <w:gridSpan w:val="6"/>
            <w:vAlign w:val="center"/>
          </w:tcPr>
          <w:p w:rsidR="0083496A" w:rsidRPr="0083496A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Информационное моделирование </w:t>
            </w:r>
            <w:r w:rsidRPr="008349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 </w:t>
            </w:r>
          </w:p>
        </w:tc>
      </w:tr>
      <w:tr w:rsidR="0083496A" w:rsidRPr="002A35E8" w:rsidTr="00F81D4B">
        <w:tc>
          <w:tcPr>
            <w:tcW w:w="568" w:type="dxa"/>
            <w:vAlign w:val="center"/>
          </w:tcPr>
          <w:p w:rsidR="0083496A" w:rsidRPr="002A35E8" w:rsidRDefault="00985EE0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:rsidR="0083496A" w:rsidRPr="00EE56D9" w:rsidRDefault="00985EE0" w:rsidP="00152288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модели. Назначение и свойство моделей. Графические  информационные модели</w:t>
            </w:r>
            <w:proofErr w:type="gramStart"/>
            <w:r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 (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п.6,7)</w:t>
            </w:r>
          </w:p>
        </w:tc>
        <w:tc>
          <w:tcPr>
            <w:tcW w:w="1134" w:type="dxa"/>
            <w:vAlign w:val="center"/>
          </w:tcPr>
          <w:p w:rsidR="0083496A" w:rsidRPr="002A35E8" w:rsidRDefault="003D3E3F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6A" w:rsidRPr="002A35E8" w:rsidTr="00F81D4B">
        <w:tc>
          <w:tcPr>
            <w:tcW w:w="568" w:type="dxa"/>
            <w:vAlign w:val="center"/>
          </w:tcPr>
          <w:p w:rsidR="0083496A" w:rsidRPr="002A35E8" w:rsidRDefault="00985EE0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:rsidR="0083496A" w:rsidRPr="00FC7DE7" w:rsidRDefault="00985EE0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Табличные  модели (п.8)</w:t>
            </w:r>
          </w:p>
        </w:tc>
        <w:tc>
          <w:tcPr>
            <w:tcW w:w="1134" w:type="dxa"/>
            <w:vAlign w:val="center"/>
          </w:tcPr>
          <w:p w:rsidR="0083496A" w:rsidRPr="002A35E8" w:rsidRDefault="003D3E3F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6A" w:rsidRPr="002A35E8" w:rsidTr="00F81D4B">
        <w:tc>
          <w:tcPr>
            <w:tcW w:w="568" w:type="dxa"/>
            <w:vAlign w:val="center"/>
          </w:tcPr>
          <w:p w:rsidR="0083496A" w:rsidRPr="002A35E8" w:rsidRDefault="00985EE0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77" w:type="dxa"/>
          </w:tcPr>
          <w:p w:rsidR="0083496A" w:rsidRPr="00FC7DE7" w:rsidRDefault="00985EE0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Информационное  моделирование на компьютере. Проведение компьютерных экспериментов с математической и имитационной  моделью (п.9)</w:t>
            </w:r>
          </w:p>
        </w:tc>
        <w:tc>
          <w:tcPr>
            <w:tcW w:w="1134" w:type="dxa"/>
            <w:vAlign w:val="center"/>
          </w:tcPr>
          <w:p w:rsidR="0083496A" w:rsidRPr="002A35E8" w:rsidRDefault="003D3E3F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6A" w:rsidRPr="002A35E8" w:rsidTr="00F81D4B">
        <w:tc>
          <w:tcPr>
            <w:tcW w:w="568" w:type="dxa"/>
            <w:vAlign w:val="center"/>
          </w:tcPr>
          <w:p w:rsidR="0083496A" w:rsidRPr="002A35E8" w:rsidRDefault="00985EE0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77" w:type="dxa"/>
          </w:tcPr>
          <w:p w:rsidR="0083496A" w:rsidRPr="00FC7DE7" w:rsidRDefault="00985EE0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тестирование по теме «</w:t>
            </w:r>
            <w:r w:rsidRPr="00985EE0">
              <w:rPr>
                <w:i/>
                <w:sz w:val="24"/>
                <w:szCs w:val="24"/>
              </w:rPr>
              <w:t>Информационное  моделирование»</w:t>
            </w:r>
          </w:p>
        </w:tc>
        <w:tc>
          <w:tcPr>
            <w:tcW w:w="1134" w:type="dxa"/>
            <w:vAlign w:val="center"/>
          </w:tcPr>
          <w:p w:rsidR="0083496A" w:rsidRPr="002A35E8" w:rsidRDefault="003D3E3F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3496A" w:rsidRPr="002A35E8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496A" w:rsidRPr="002A35E8" w:rsidTr="00152288">
        <w:tc>
          <w:tcPr>
            <w:tcW w:w="9781" w:type="dxa"/>
            <w:gridSpan w:val="6"/>
            <w:vAlign w:val="center"/>
          </w:tcPr>
          <w:p w:rsidR="0083496A" w:rsidRPr="0083496A" w:rsidRDefault="0083496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83496A">
              <w:rPr>
                <w:rFonts w:ascii="Times New Roman" w:hAnsi="Times New Roman" w:cs="Times New Roman"/>
                <w:b/>
                <w:sz w:val="24"/>
                <w:szCs w:val="24"/>
              </w:rPr>
              <w:t>Хранение и обрабо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тка информации в базах данных    </w:t>
            </w:r>
            <w:r w:rsidRPr="0083496A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 </w:t>
            </w: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Pr="0083496A" w:rsidRDefault="00985EE0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77" w:type="dxa"/>
          </w:tcPr>
          <w:p w:rsidR="006542DB" w:rsidRPr="00FC7DE7" w:rsidRDefault="00985EE0" w:rsidP="00152288">
            <w:pPr>
              <w:pStyle w:val="a5"/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базы данных  и информационной  системы. Реляционные  базы данных (п.10)</w:t>
            </w:r>
          </w:p>
        </w:tc>
        <w:tc>
          <w:tcPr>
            <w:tcW w:w="1134" w:type="dxa"/>
            <w:vAlign w:val="center"/>
          </w:tcPr>
          <w:p w:rsidR="006542DB" w:rsidRPr="0083496A" w:rsidRDefault="003D3E3F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83496A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83496A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83496A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Pr="002A35E8" w:rsidRDefault="00985EE0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77" w:type="dxa"/>
          </w:tcPr>
          <w:p w:rsidR="006542DB" w:rsidRPr="00FC7DE7" w:rsidRDefault="00985EE0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Назначение  СУБД. Работа  с готовой базой данных: добавление, удаление и редактирование записей в режиме  таблицы (п.11)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985EE0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677" w:type="dxa"/>
          </w:tcPr>
          <w:p w:rsidR="006542DB" w:rsidRPr="00FC7DE7" w:rsidRDefault="00985EE0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 однотабличной базы данных.</w:t>
            </w:r>
            <w:r w:rsidR="00E6719C">
              <w:rPr>
                <w:sz w:val="24"/>
                <w:szCs w:val="24"/>
              </w:rPr>
              <w:t xml:space="preserve"> Форматы полей. Проектирование однотабличной базы данных  и создание  базы данных  (п.12)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E6719C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77" w:type="dxa"/>
          </w:tcPr>
          <w:p w:rsidR="006542DB" w:rsidRPr="00FC7DE7" w:rsidRDefault="00457630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поиска информации,  прос</w:t>
            </w:r>
            <w:r w:rsidR="00E03F4C">
              <w:rPr>
                <w:sz w:val="24"/>
                <w:szCs w:val="24"/>
              </w:rPr>
              <w:t>тые логические выражения  (п.13)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985EE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E6719C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77" w:type="dxa"/>
          </w:tcPr>
          <w:p w:rsidR="006542DB" w:rsidRPr="00FC7DE7" w:rsidRDefault="00E03F4C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 простых запросов к готовой базе данных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E6719C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77" w:type="dxa"/>
          </w:tcPr>
          <w:p w:rsidR="006542DB" w:rsidRPr="00FC7DE7" w:rsidRDefault="00E03F4C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Логические операции. Сложные   условия поиска (п.14)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77" w:type="dxa"/>
          </w:tcPr>
          <w:p w:rsidR="006542DB" w:rsidRPr="00FC7DE7" w:rsidRDefault="00E03F4C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Формирование сложных запросов к готовой базе данных 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677" w:type="dxa"/>
          </w:tcPr>
          <w:p w:rsidR="006542DB" w:rsidRPr="00FC7DE7" w:rsidRDefault="00E03F4C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Сортировка записей, простые и составные  ключи сортировки (п.15)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677" w:type="dxa"/>
          </w:tcPr>
          <w:p w:rsidR="006542DB" w:rsidRPr="00265239" w:rsidRDefault="00E03F4C" w:rsidP="00BF43C1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 сортировки, создание  запросов на удаление и изменение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677" w:type="dxa"/>
          </w:tcPr>
          <w:p w:rsidR="006542DB" w:rsidRPr="00E03F4C" w:rsidRDefault="00E03F4C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Итоговый тест по теме </w:t>
            </w:r>
            <w:r w:rsidR="00FA229A">
              <w:rPr>
                <w:sz w:val="24"/>
                <w:szCs w:val="24"/>
              </w:rPr>
              <w:t>«</w:t>
            </w:r>
            <w:r w:rsidR="00FA229A" w:rsidRPr="00FA229A">
              <w:rPr>
                <w:i/>
                <w:sz w:val="24"/>
                <w:szCs w:val="24"/>
              </w:rPr>
              <w:t>Хранение и обработка информации в базе данных</w:t>
            </w:r>
            <w:r w:rsidR="00FA229A">
              <w:rPr>
                <w:sz w:val="24"/>
                <w:szCs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6542DB" w:rsidRPr="002A35E8" w:rsidRDefault="003D3E3F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37CB" w:rsidRPr="002A35E8" w:rsidTr="00152288">
        <w:tc>
          <w:tcPr>
            <w:tcW w:w="9781" w:type="dxa"/>
            <w:gridSpan w:val="6"/>
            <w:vAlign w:val="center"/>
          </w:tcPr>
          <w:p w:rsidR="002437CB" w:rsidRPr="002437CB" w:rsidRDefault="002437C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437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Табличные вычисления на компьютере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2437CB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 ч</w:t>
            </w: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677" w:type="dxa"/>
          </w:tcPr>
          <w:p w:rsidR="006542DB" w:rsidRPr="00FC7DE7" w:rsidRDefault="00FA229A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Системы счисления</w:t>
            </w:r>
            <w:r w:rsidR="00622306">
              <w:rPr>
                <w:sz w:val="24"/>
                <w:szCs w:val="24"/>
              </w:rPr>
              <w:t xml:space="preserve">. Двоичная  система счисления </w:t>
            </w:r>
            <w:r>
              <w:rPr>
                <w:sz w:val="24"/>
                <w:szCs w:val="24"/>
              </w:rPr>
              <w:t xml:space="preserve"> </w:t>
            </w:r>
            <w:r w:rsidR="00622306">
              <w:rPr>
                <w:sz w:val="24"/>
                <w:szCs w:val="24"/>
              </w:rPr>
              <w:t>(п.16)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677" w:type="dxa"/>
          </w:tcPr>
          <w:p w:rsidR="006542DB" w:rsidRPr="00FC7DE7" w:rsidRDefault="00622306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 чисел в памяти компьютера (п.17)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677" w:type="dxa"/>
          </w:tcPr>
          <w:p w:rsidR="006542DB" w:rsidRPr="00FC7DE7" w:rsidRDefault="00622306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Табличные расчеты и электронные таблицы. Структура электронной таблицы. Данные </w:t>
            </w:r>
            <w:r w:rsidR="00CA4EA7">
              <w:rPr>
                <w:sz w:val="24"/>
                <w:szCs w:val="24"/>
              </w:rPr>
              <w:t>в электронной таблице: числа, тексты, формулы (пп.18,19)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677" w:type="dxa"/>
          </w:tcPr>
          <w:p w:rsidR="006542DB" w:rsidRDefault="00CA4EA7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Правила заполнения  таблиц.</w:t>
            </w:r>
          </w:p>
          <w:p w:rsidR="00CA4EA7" w:rsidRPr="00FC7DE7" w:rsidRDefault="00CA4EA7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готовой электронной таблицей: </w:t>
            </w:r>
            <w:r w:rsidR="00152288">
              <w:rPr>
                <w:sz w:val="24"/>
                <w:szCs w:val="24"/>
              </w:rPr>
              <w:t xml:space="preserve">добавление  и удаление  строк и столбцов, изменение  формул и их  копирование  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677" w:type="dxa"/>
          </w:tcPr>
          <w:p w:rsidR="006542DB" w:rsidRPr="00FC7DE7" w:rsidRDefault="00152288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Абсолютная и относительная  адресация. Понятие  диапазона. Встроенные  функции. Сортировка таблицы  (п.20) 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677" w:type="dxa"/>
          </w:tcPr>
          <w:p w:rsidR="006542DB" w:rsidRPr="00FC7DE7" w:rsidRDefault="00152288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Использование  встроенных  математических и статистических  функций. Сортировка  таблиц 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FA2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677" w:type="dxa"/>
          </w:tcPr>
          <w:p w:rsidR="006542DB" w:rsidRPr="00FC7DE7" w:rsidRDefault="00152288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графика. Логические  операции и условная  функция. Абсолютная  адресация. Функция  времени (пп.21,22)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677" w:type="dxa"/>
          </w:tcPr>
          <w:p w:rsidR="006542DB" w:rsidRPr="00FC7DE7" w:rsidRDefault="00152288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Построение графиков и диаграмм</w:t>
            </w:r>
            <w:r w:rsidR="007847FD">
              <w:rPr>
                <w:sz w:val="24"/>
                <w:szCs w:val="24"/>
              </w:rPr>
              <w:t xml:space="preserve">. Использование логических функций и условной  функции. Использование абсолютной адресации 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677" w:type="dxa"/>
          </w:tcPr>
          <w:p w:rsidR="006542DB" w:rsidRPr="00FC7DE7" w:rsidRDefault="007847FD" w:rsidP="00152288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Математическое  моделирование с использованием  электронных таблиц. Имитационные  модели (пп.23,24)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677" w:type="dxa"/>
          </w:tcPr>
          <w:p w:rsidR="006542DB" w:rsidRPr="00FC7DE7" w:rsidRDefault="007847FD" w:rsidP="00F81D4B">
            <w:pPr>
              <w:pStyle w:val="a7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Итоговое практическое  задание на </w:t>
            </w:r>
            <w:r w:rsidR="00F81D4B">
              <w:rPr>
                <w:sz w:val="24"/>
                <w:szCs w:val="24"/>
              </w:rPr>
              <w:t xml:space="preserve">создание и обработку электронных таблиц 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677" w:type="dxa"/>
          </w:tcPr>
          <w:p w:rsidR="006542DB" w:rsidRPr="00265239" w:rsidRDefault="007847FD" w:rsidP="00BF43C1">
            <w:pPr>
              <w:pStyle w:val="a9"/>
              <w:spacing w:before="0" w:after="0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Итоговый  тест по теме «</w:t>
            </w:r>
            <w:r w:rsidRPr="007847FD">
              <w:rPr>
                <w:i/>
                <w:sz w:val="24"/>
              </w:rPr>
              <w:t>Табличные  вычисления  на компьютере</w:t>
            </w:r>
            <w:r>
              <w:rPr>
                <w:sz w:val="24"/>
              </w:rPr>
              <w:t>»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4677" w:type="dxa"/>
          </w:tcPr>
          <w:p w:rsidR="006542DB" w:rsidRPr="00F81D4B" w:rsidRDefault="00F81D4B" w:rsidP="00152288">
            <w:pPr>
              <w:pStyle w:val="a9"/>
              <w:spacing w:before="0" w:after="0"/>
              <w:ind w:firstLine="0"/>
              <w:jc w:val="left"/>
              <w:rPr>
                <w:sz w:val="24"/>
              </w:rPr>
            </w:pPr>
            <w:r w:rsidRPr="00F81D4B">
              <w:rPr>
                <w:sz w:val="24"/>
              </w:rPr>
              <w:t xml:space="preserve">Анализ 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итогового</w:t>
            </w:r>
            <w:proofErr w:type="gramEnd"/>
            <w:r>
              <w:rPr>
                <w:sz w:val="24"/>
              </w:rPr>
              <w:t xml:space="preserve"> тестирование. Подготовка к тесту за курс 8 класс </w:t>
            </w:r>
          </w:p>
        </w:tc>
        <w:tc>
          <w:tcPr>
            <w:tcW w:w="1134" w:type="dxa"/>
            <w:vAlign w:val="center"/>
          </w:tcPr>
          <w:p w:rsidR="006542DB" w:rsidRPr="002A35E8" w:rsidRDefault="002437C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2DB" w:rsidRPr="002A35E8" w:rsidTr="00F81D4B">
        <w:tc>
          <w:tcPr>
            <w:tcW w:w="568" w:type="dxa"/>
            <w:vAlign w:val="center"/>
          </w:tcPr>
          <w:p w:rsidR="006542DB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77" w:type="dxa"/>
            <w:vAlign w:val="center"/>
          </w:tcPr>
          <w:p w:rsidR="006542DB" w:rsidRPr="002A35E8" w:rsidRDefault="00956BD6" w:rsidP="001522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Промежуточная аттестация (тестирование)</w:t>
            </w:r>
            <w:r w:rsidR="00784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vAlign w:val="center"/>
          </w:tcPr>
          <w:p w:rsidR="006542DB" w:rsidRPr="002A35E8" w:rsidRDefault="00F81D4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542DB" w:rsidRPr="002A35E8" w:rsidRDefault="006542DB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229A" w:rsidRPr="002A35E8" w:rsidTr="00F81D4B">
        <w:tc>
          <w:tcPr>
            <w:tcW w:w="568" w:type="dxa"/>
            <w:vAlign w:val="center"/>
          </w:tcPr>
          <w:p w:rsidR="00FA229A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677" w:type="dxa"/>
            <w:vAlign w:val="center"/>
          </w:tcPr>
          <w:p w:rsidR="00FA229A" w:rsidRPr="002A35E8" w:rsidRDefault="007847FD" w:rsidP="001522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Итоговый  урок </w:t>
            </w:r>
          </w:p>
        </w:tc>
        <w:tc>
          <w:tcPr>
            <w:tcW w:w="1134" w:type="dxa"/>
            <w:vAlign w:val="center"/>
          </w:tcPr>
          <w:p w:rsidR="00FA229A" w:rsidRPr="002A35E8" w:rsidRDefault="00F81D4B" w:rsidP="00F81D4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FA229A" w:rsidRPr="002A35E8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229A" w:rsidRPr="002A35E8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229A" w:rsidRPr="002A35E8" w:rsidRDefault="00FA229A" w:rsidP="0015228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F0E" w:rsidRDefault="00E97F0E" w:rsidP="00AF4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186B" w:rsidRDefault="00A2186B" w:rsidP="00E97F0E">
      <w:pPr>
        <w:overflowPunct w:val="0"/>
        <w:autoSpaceDE w:val="0"/>
        <w:autoSpaceDN w:val="0"/>
        <w:adjustRightInd w:val="0"/>
        <w:ind w:left="360"/>
        <w:jc w:val="center"/>
        <w:textAlignment w:val="baseline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sectPr w:rsidR="00A21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579BC"/>
    <w:multiLevelType w:val="hybridMultilevel"/>
    <w:tmpl w:val="E0829B62"/>
    <w:lvl w:ilvl="0" w:tplc="65864D04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0BC70056"/>
    <w:multiLevelType w:val="hybridMultilevel"/>
    <w:tmpl w:val="438A8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5D1E38"/>
    <w:multiLevelType w:val="hybridMultilevel"/>
    <w:tmpl w:val="2F424A5A"/>
    <w:lvl w:ilvl="0" w:tplc="2B66680C">
      <w:start w:val="1"/>
      <w:numFmt w:val="decimal"/>
      <w:lvlText w:val="%1."/>
      <w:lvlJc w:val="left"/>
      <w:pPr>
        <w:tabs>
          <w:tab w:val="num" w:pos="1950"/>
        </w:tabs>
        <w:ind w:left="195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282844B9"/>
    <w:multiLevelType w:val="hybridMultilevel"/>
    <w:tmpl w:val="36908632"/>
    <w:lvl w:ilvl="0" w:tplc="AE5ED164">
      <w:start w:val="1"/>
      <w:numFmt w:val="decimal"/>
      <w:lvlText w:val="%1."/>
      <w:lvlJc w:val="left"/>
      <w:pPr>
        <w:tabs>
          <w:tab w:val="num" w:pos="2010"/>
        </w:tabs>
        <w:ind w:left="2010" w:hanging="117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3048788B"/>
    <w:multiLevelType w:val="hybridMultilevel"/>
    <w:tmpl w:val="5DF620CA"/>
    <w:lvl w:ilvl="0" w:tplc="EF9855E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33E"/>
    <w:rsid w:val="00010CBD"/>
    <w:rsid w:val="00081677"/>
    <w:rsid w:val="00152288"/>
    <w:rsid w:val="00176116"/>
    <w:rsid w:val="00224FD3"/>
    <w:rsid w:val="002437CB"/>
    <w:rsid w:val="002A35E8"/>
    <w:rsid w:val="002F4EAB"/>
    <w:rsid w:val="002F74B8"/>
    <w:rsid w:val="003D3E3F"/>
    <w:rsid w:val="00457630"/>
    <w:rsid w:val="00622306"/>
    <w:rsid w:val="006542DB"/>
    <w:rsid w:val="0069633E"/>
    <w:rsid w:val="007847FD"/>
    <w:rsid w:val="0083496A"/>
    <w:rsid w:val="008D0115"/>
    <w:rsid w:val="00956BD6"/>
    <w:rsid w:val="00985EE0"/>
    <w:rsid w:val="009D3AED"/>
    <w:rsid w:val="00A2186B"/>
    <w:rsid w:val="00AF4548"/>
    <w:rsid w:val="00BB38AC"/>
    <w:rsid w:val="00BF43C1"/>
    <w:rsid w:val="00C82375"/>
    <w:rsid w:val="00CA4EA7"/>
    <w:rsid w:val="00E03D7B"/>
    <w:rsid w:val="00E03F4C"/>
    <w:rsid w:val="00E6719C"/>
    <w:rsid w:val="00E97F0E"/>
    <w:rsid w:val="00F81D4B"/>
    <w:rsid w:val="00FA229A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">
    <w:name w:val="Основной текст61"/>
    <w:basedOn w:val="a"/>
    <w:rsid w:val="00AF4548"/>
    <w:pPr>
      <w:shd w:val="clear" w:color="auto" w:fill="FFFFFF"/>
      <w:spacing w:after="60" w:line="245" w:lineRule="exact"/>
      <w:ind w:hanging="400"/>
    </w:pPr>
    <w:rPr>
      <w:rFonts w:ascii="Century Schoolbook" w:eastAsia="Century Schoolbook" w:hAnsi="Century Schoolbook" w:cs="Century Schoolbook"/>
      <w:color w:val="000000"/>
      <w:sz w:val="19"/>
      <w:szCs w:val="19"/>
      <w:lang w:val="ru" w:eastAsia="ru-RU"/>
    </w:rPr>
  </w:style>
  <w:style w:type="paragraph" w:styleId="a3">
    <w:name w:val="List Paragraph"/>
    <w:basedOn w:val="a"/>
    <w:uiPriority w:val="34"/>
    <w:qFormat/>
    <w:rsid w:val="002A35E8"/>
    <w:pPr>
      <w:ind w:left="720"/>
      <w:contextualSpacing/>
    </w:pPr>
  </w:style>
  <w:style w:type="table" w:styleId="a4">
    <w:name w:val="Table Grid"/>
    <w:basedOn w:val="a1"/>
    <w:uiPriority w:val="59"/>
    <w:rsid w:val="002A3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2A35E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A3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2A35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A35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nhideWhenUsed/>
    <w:rsid w:val="006542DB"/>
    <w:pPr>
      <w:tabs>
        <w:tab w:val="center" w:pos="4677"/>
        <w:tab w:val="right" w:pos="9355"/>
      </w:tabs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6542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3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1">
    <w:name w:val="Основной текст61"/>
    <w:basedOn w:val="a"/>
    <w:rsid w:val="00AF4548"/>
    <w:pPr>
      <w:shd w:val="clear" w:color="auto" w:fill="FFFFFF"/>
      <w:spacing w:after="60" w:line="245" w:lineRule="exact"/>
      <w:ind w:hanging="400"/>
    </w:pPr>
    <w:rPr>
      <w:rFonts w:ascii="Century Schoolbook" w:eastAsia="Century Schoolbook" w:hAnsi="Century Schoolbook" w:cs="Century Schoolbook"/>
      <w:color w:val="000000"/>
      <w:sz w:val="19"/>
      <w:szCs w:val="19"/>
      <w:lang w:val="ru" w:eastAsia="ru-RU"/>
    </w:rPr>
  </w:style>
  <w:style w:type="paragraph" w:styleId="a3">
    <w:name w:val="List Paragraph"/>
    <w:basedOn w:val="a"/>
    <w:uiPriority w:val="34"/>
    <w:qFormat/>
    <w:rsid w:val="002A35E8"/>
    <w:pPr>
      <w:ind w:left="720"/>
      <w:contextualSpacing/>
    </w:pPr>
  </w:style>
  <w:style w:type="table" w:styleId="a4">
    <w:name w:val="Table Grid"/>
    <w:basedOn w:val="a1"/>
    <w:uiPriority w:val="59"/>
    <w:rsid w:val="002A3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rsid w:val="002A35E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2A35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2A35E8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A35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nhideWhenUsed/>
    <w:rsid w:val="006542DB"/>
    <w:pPr>
      <w:tabs>
        <w:tab w:val="center" w:pos="4677"/>
        <w:tab w:val="right" w:pos="9355"/>
      </w:tabs>
      <w:spacing w:before="100" w:after="10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rsid w:val="006542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B3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B3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Краснобаранская ООШ</dc:creator>
  <cp:keywords/>
  <dc:description/>
  <cp:lastModifiedBy>Краснобаранская ООШ</cp:lastModifiedBy>
  <cp:revision>24</cp:revision>
  <cp:lastPrinted>2021-09-28T11:01:00Z</cp:lastPrinted>
  <dcterms:created xsi:type="dcterms:W3CDTF">2019-09-13T10:27:00Z</dcterms:created>
  <dcterms:modified xsi:type="dcterms:W3CDTF">2021-10-07T06:21:00Z</dcterms:modified>
</cp:coreProperties>
</file>